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A5" w:rsidRPr="007A42A5" w:rsidRDefault="007A42A5" w:rsidP="00F5789C">
      <w:pPr>
        <w:jc w:val="center"/>
      </w:pPr>
      <w:bookmarkStart w:id="0" w:name="_GoBack"/>
      <w:r w:rsidRPr="007A42A5">
        <w:t>Надо ли вашему ребёнку помощь у учителя-дефектолога?</w:t>
      </w:r>
      <w:bookmarkEnd w:id="0"/>
    </w:p>
    <w:p w:rsidR="007A42A5" w:rsidRPr="007A42A5" w:rsidRDefault="007A42A5" w:rsidP="007A42A5"/>
    <w:p w:rsidR="007A42A5" w:rsidRPr="007A42A5" w:rsidRDefault="007A42A5" w:rsidP="00F5789C">
      <w:pPr>
        <w:ind w:firstLine="284"/>
        <w:jc w:val="both"/>
      </w:pPr>
      <w:r w:rsidRPr="007A42A5">
        <w:t>Проблема обращения к такому специалисту, как учитель-дефектолог, встает перед каждой мамой с малышом 2-6 лет – в период активного становления его речи.</w:t>
      </w:r>
    </w:p>
    <w:p w:rsidR="00F5789C" w:rsidRDefault="007A42A5" w:rsidP="00F5789C">
      <w:pPr>
        <w:ind w:firstLine="284"/>
        <w:jc w:val="both"/>
        <w:rPr>
          <w:b/>
          <w:bCs/>
          <w:i/>
          <w:iCs/>
        </w:rPr>
      </w:pPr>
      <w:r w:rsidRPr="007A42A5">
        <w:rPr>
          <w:b/>
          <w:bCs/>
          <w:i/>
          <w:iCs/>
        </w:rPr>
        <w:t>К специалисту нужно обратиться, если…</w:t>
      </w:r>
    </w:p>
    <w:p w:rsidR="00F5789C" w:rsidRDefault="007A42A5" w:rsidP="00F5789C">
      <w:pPr>
        <w:ind w:firstLine="284"/>
        <w:jc w:val="both"/>
      </w:pPr>
      <w:r w:rsidRPr="007A42A5">
        <w:t>Начиная с </w:t>
      </w:r>
      <w:r w:rsidRPr="007A42A5">
        <w:rPr>
          <w:b/>
          <w:bCs/>
        </w:rPr>
        <w:t>7-8 месяцев</w:t>
      </w:r>
      <w:r w:rsidRPr="007A42A5">
        <w:t> кроха не понимает обращённую к нему речь: не реагирует на своё имя, не поворачивает голову в ответ на вопросы: «Где мама? Папа?»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</w:rPr>
        <w:t>В 1 год</w:t>
      </w:r>
      <w:r w:rsidRPr="007A42A5">
        <w:t> малыш не произносит 8-10 слов типа «кис-кис», «</w:t>
      </w:r>
      <w:proofErr w:type="spellStart"/>
      <w:r w:rsidRPr="007A42A5">
        <w:t>ням</w:t>
      </w:r>
      <w:proofErr w:type="spellEnd"/>
      <w:r w:rsidRPr="007A42A5">
        <w:t>».</w:t>
      </w:r>
      <w:r w:rsidR="00F5789C">
        <w:t xml:space="preserve"> </w:t>
      </w:r>
    </w:p>
    <w:p w:rsidR="00F5789C" w:rsidRDefault="007A42A5" w:rsidP="00F5789C">
      <w:pPr>
        <w:ind w:firstLine="284"/>
        <w:jc w:val="both"/>
        <w:rPr>
          <w:i/>
          <w:iCs/>
        </w:rPr>
      </w:pPr>
      <w:r w:rsidRPr="007A42A5">
        <w:t>Отоларинголог установил </w:t>
      </w:r>
      <w:r w:rsidRPr="007A42A5">
        <w:rPr>
          <w:i/>
          <w:iCs/>
        </w:rPr>
        <w:t>снижение слуха.</w:t>
      </w:r>
      <w:r w:rsidR="00F5789C">
        <w:rPr>
          <w:i/>
          <w:iCs/>
        </w:rPr>
        <w:t xml:space="preserve"> </w:t>
      </w:r>
    </w:p>
    <w:p w:rsidR="00F5789C" w:rsidRDefault="007A42A5" w:rsidP="00F5789C">
      <w:pPr>
        <w:ind w:firstLine="284"/>
        <w:jc w:val="both"/>
        <w:rPr>
          <w:i/>
          <w:iCs/>
        </w:rPr>
      </w:pPr>
      <w:r w:rsidRPr="007A42A5">
        <w:t>Невролог выявил </w:t>
      </w:r>
      <w:r w:rsidRPr="007A42A5">
        <w:rPr>
          <w:i/>
          <w:iCs/>
        </w:rPr>
        <w:t>отклонения в тонусе мышц.</w:t>
      </w:r>
      <w:r w:rsidR="00F5789C">
        <w:rPr>
          <w:i/>
          <w:iCs/>
        </w:rPr>
        <w:t xml:space="preserve"> </w:t>
      </w:r>
    </w:p>
    <w:p w:rsidR="00F5789C" w:rsidRDefault="007A42A5" w:rsidP="00F5789C">
      <w:pPr>
        <w:ind w:firstLine="284"/>
        <w:jc w:val="both"/>
        <w:rPr>
          <w:i/>
          <w:iCs/>
        </w:rPr>
      </w:pPr>
      <w:r w:rsidRPr="007A42A5">
        <w:t>Хирург посоветовал подрезать </w:t>
      </w:r>
      <w:r w:rsidRPr="007A42A5">
        <w:rPr>
          <w:i/>
          <w:iCs/>
        </w:rPr>
        <w:t>укороченную подъязычную уздечку</w:t>
      </w:r>
      <w:r w:rsidRPr="007A42A5">
        <w:t> – при открытом рте кончик языка не дотягивается до нёба.</w:t>
      </w:r>
      <w:r w:rsidR="00F5789C">
        <w:t xml:space="preserve"> </w:t>
      </w:r>
      <w:r w:rsidRPr="007A42A5">
        <w:t>Имеется </w:t>
      </w:r>
      <w:r w:rsidRPr="007A42A5">
        <w:rPr>
          <w:i/>
          <w:iCs/>
        </w:rPr>
        <w:t>расщелина нёба, губы («заячья губа», «волчья пасть»).</w:t>
      </w:r>
    </w:p>
    <w:p w:rsidR="00F5789C" w:rsidRDefault="00F5789C" w:rsidP="00F5789C">
      <w:pPr>
        <w:ind w:firstLine="284"/>
        <w:jc w:val="both"/>
      </w:pPr>
      <w:r>
        <w:rPr>
          <w:i/>
          <w:iCs/>
        </w:rPr>
        <w:t xml:space="preserve"> </w:t>
      </w:r>
      <w:r w:rsidR="007A42A5" w:rsidRPr="007A42A5">
        <w:t>Стоматолог выявил </w:t>
      </w:r>
      <w:r w:rsidR="007A42A5" w:rsidRPr="007A42A5">
        <w:rPr>
          <w:i/>
          <w:iCs/>
        </w:rPr>
        <w:t>аномалии зубочелюстной системы</w:t>
      </w:r>
      <w:r w:rsidR="007A42A5" w:rsidRPr="007A42A5">
        <w:t>: верхняя или нижняя челюсть излишне выдвинута вперёд или западает, неправильный рост зубов.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</w:rPr>
        <w:t>В 2 года</w:t>
      </w:r>
      <w:r w:rsidRPr="007A42A5">
        <w:t> ребёнок не разговаривает.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</w:rPr>
        <w:t>В 2,5 года </w:t>
      </w:r>
      <w:r w:rsidRPr="007A42A5">
        <w:t>нет элементарной фразовой речи – в общении со взрослыми малыш не объединяет 2-3 слова. Например, «дай пи» (дай пить), «папа би» (папа уехал).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</w:rPr>
        <w:t>К 3 годам</w:t>
      </w:r>
      <w:r w:rsidRPr="007A42A5">
        <w:t> неправильно воспроизводит простые</w:t>
      </w:r>
      <w:r w:rsidR="00F5789C">
        <w:t xml:space="preserve"> ритмы типа «тук-тук, тук-тук».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</w:rPr>
        <w:t>В 3 года</w:t>
      </w:r>
      <w:r w:rsidRPr="007A42A5">
        <w:t> у ребёнка сохраняется </w:t>
      </w:r>
      <w:r w:rsidRPr="007A42A5">
        <w:rPr>
          <w:i/>
          <w:iCs/>
        </w:rPr>
        <w:t>повышенное слюноотделение</w:t>
      </w:r>
      <w:r w:rsidRPr="007A42A5">
        <w:t> – во время говорения текут слюни, а малыш их не сглатывает.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</w:rPr>
        <w:t>К 3 годам</w:t>
      </w:r>
      <w:r w:rsidRPr="007A42A5">
        <w:t> не может выполнить простые движения органами артикуляции. Например, высунуть язык или удержать губы в улыбке 5 секунд.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</w:rPr>
        <w:t>После 3 лет </w:t>
      </w:r>
      <w:r w:rsidRPr="007A42A5">
        <w:t>продолжает упрощать большинство слов. Например, вместо слова «телефон» – «</w:t>
      </w:r>
      <w:proofErr w:type="spellStart"/>
      <w:r w:rsidRPr="007A42A5">
        <w:t>афон</w:t>
      </w:r>
      <w:proofErr w:type="spellEnd"/>
      <w:r w:rsidRPr="007A42A5">
        <w:t>».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</w:rPr>
        <w:t>После</w:t>
      </w:r>
      <w:r w:rsidRPr="007A42A5">
        <w:t> </w:t>
      </w:r>
      <w:r w:rsidRPr="007A42A5">
        <w:rPr>
          <w:b/>
          <w:bCs/>
        </w:rPr>
        <w:t>3 лет</w:t>
      </w:r>
      <w:r w:rsidRPr="007A42A5">
        <w:t> малыш не употребляет наиболее простые грамматические конструкции (число, род, падеж…).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</w:rPr>
        <w:t>К 3,5 годам</w:t>
      </w:r>
      <w:r w:rsidRPr="007A42A5">
        <w:t xml:space="preserve"> не различает на слух похожие по звучанию звуки, слоги и слова. </w:t>
      </w:r>
      <w:proofErr w:type="gramStart"/>
      <w:r w:rsidRPr="007A42A5">
        <w:t>Например</w:t>
      </w:r>
      <w:proofErr w:type="gramEnd"/>
      <w:r w:rsidRPr="007A42A5">
        <w:t>: бочка – почка, крыша – крыса.</w:t>
      </w:r>
    </w:p>
    <w:p w:rsidR="00F5789C" w:rsidRDefault="007A42A5" w:rsidP="00F5789C">
      <w:pPr>
        <w:ind w:firstLine="284"/>
        <w:jc w:val="both"/>
      </w:pPr>
      <w:r w:rsidRPr="007A42A5">
        <w:t>Ребёнок </w:t>
      </w:r>
      <w:r w:rsidRPr="007A42A5">
        <w:rPr>
          <w:i/>
          <w:iCs/>
        </w:rPr>
        <w:t>просовывает язык между зубами</w:t>
      </w:r>
      <w:r w:rsidRPr="007A42A5">
        <w:t>.</w:t>
      </w:r>
    </w:p>
    <w:p w:rsidR="00F5789C" w:rsidRDefault="007A42A5" w:rsidP="00F5789C">
      <w:pPr>
        <w:ind w:firstLine="284"/>
        <w:jc w:val="both"/>
      </w:pPr>
      <w:r w:rsidRPr="007A42A5">
        <w:rPr>
          <w:i/>
          <w:iCs/>
        </w:rPr>
        <w:t>Не интересуется</w:t>
      </w:r>
      <w:r w:rsidRPr="007A42A5">
        <w:t> окружающим, не задаёт вопросы.</w:t>
      </w:r>
    </w:p>
    <w:p w:rsidR="00F5789C" w:rsidRDefault="007A42A5" w:rsidP="00F5789C">
      <w:pPr>
        <w:ind w:firstLine="284"/>
        <w:jc w:val="both"/>
      </w:pPr>
      <w:r w:rsidRPr="007A42A5">
        <w:t>Ребёнок </w:t>
      </w:r>
      <w:r w:rsidRPr="007A42A5">
        <w:rPr>
          <w:i/>
          <w:iCs/>
        </w:rPr>
        <w:t>говорит «в нос», гнусаво</w:t>
      </w:r>
      <w:r w:rsidRPr="007A42A5">
        <w:t>.</w:t>
      </w:r>
    </w:p>
    <w:p w:rsidR="00F5789C" w:rsidRDefault="007A42A5" w:rsidP="00F5789C">
      <w:pPr>
        <w:ind w:firstLine="284"/>
        <w:jc w:val="both"/>
      </w:pPr>
      <w:r w:rsidRPr="007A42A5">
        <w:t>Говорит </w:t>
      </w:r>
      <w:r w:rsidRPr="007A42A5">
        <w:rPr>
          <w:i/>
          <w:iCs/>
        </w:rPr>
        <w:t>неэмоционально, монотонно, невыразительно</w:t>
      </w:r>
      <w:r w:rsidRPr="007A42A5">
        <w:t>.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</w:rPr>
        <w:t>Если в 4 года</w:t>
      </w:r>
      <w:r w:rsidRPr="007A42A5">
        <w:t> у ребенка очень скудный словарный запас (в норме — около 2000 слов), он не может запомнить четверостишье, а также совсем не рассказывает собственных историй (при этом ошибки в предложениях, проблемы со «сложными» звуками – норма);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</w:rPr>
        <w:t>В 4,5 года</w:t>
      </w:r>
      <w:r w:rsidRPr="007A42A5">
        <w:t> не сформирована звуковая сторона речи – не выговаривает звуки или произносит их неверно.</w:t>
      </w:r>
    </w:p>
    <w:p w:rsidR="00F5789C" w:rsidRDefault="007A42A5" w:rsidP="00F5789C">
      <w:pPr>
        <w:ind w:firstLine="284"/>
        <w:jc w:val="both"/>
      </w:pPr>
      <w:r w:rsidRPr="007A42A5">
        <w:t>Малыш «захлёбывается» речью, торопится высказать свои мысли.</w:t>
      </w:r>
      <w:r w:rsidR="00F5789C">
        <w:t xml:space="preserve"> </w:t>
      </w:r>
      <w:r w:rsidRPr="007A42A5">
        <w:t>Выдоха не хватает на фразу, добирает воздух посреди слова.</w:t>
      </w:r>
    </w:p>
    <w:p w:rsidR="00F5789C" w:rsidRDefault="007A42A5" w:rsidP="00F5789C">
      <w:pPr>
        <w:ind w:firstLine="284"/>
        <w:jc w:val="both"/>
      </w:pPr>
      <w:r w:rsidRPr="007A42A5">
        <w:t>Если </w:t>
      </w:r>
      <w:r w:rsidRPr="007A42A5">
        <w:rPr>
          <w:b/>
          <w:bCs/>
        </w:rPr>
        <w:t>в 5-6 лет</w:t>
      </w:r>
      <w:r w:rsidRPr="007A42A5">
        <w:t xml:space="preserve"> все еще есть проблемы со звукопроизношением, в </w:t>
      </w:r>
      <w:proofErr w:type="spellStart"/>
      <w:r w:rsidRPr="007A42A5">
        <w:t>т.ч</w:t>
      </w:r>
      <w:proofErr w:type="spellEnd"/>
      <w:r w:rsidRPr="007A42A5">
        <w:t>. с сонорными согласными (звуками «р» и «л»), ребенок не способен описать своими словами сюжет на картинке, или 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7A42A5" w:rsidRPr="00F5789C" w:rsidRDefault="007A42A5" w:rsidP="00F5789C">
      <w:pPr>
        <w:ind w:firstLine="284"/>
        <w:jc w:val="both"/>
        <w:rPr>
          <w:i/>
          <w:iCs/>
        </w:rPr>
      </w:pPr>
      <w:r w:rsidRPr="007A42A5">
        <w:lastRenderedPageBreak/>
        <w:t>Помощь учителя-дефектолога также необходима в том случае, если </w:t>
      </w:r>
      <w:r w:rsidRPr="007A42A5">
        <w:rPr>
          <w:b/>
          <w:bCs/>
        </w:rPr>
        <w:t>с началом школьного обучения</w:t>
      </w:r>
      <w:r w:rsidRPr="007A42A5">
        <w:t> появились сложности с чтением и письмом.</w:t>
      </w:r>
    </w:p>
    <w:p w:rsidR="007A42A5" w:rsidRPr="007A42A5" w:rsidRDefault="007A42A5" w:rsidP="00F5789C">
      <w:pPr>
        <w:ind w:firstLine="284"/>
        <w:jc w:val="both"/>
      </w:pPr>
      <w:r w:rsidRPr="007A42A5">
        <w:rPr>
          <w:b/>
          <w:bCs/>
          <w:i/>
          <w:iCs/>
        </w:rPr>
        <w:t>Все это может быть поводом получить совет у такого специалиста, как учитель-дефектолог в детском саду, школе или в поликлинике.</w:t>
      </w:r>
    </w:p>
    <w:p w:rsidR="00F5789C" w:rsidRDefault="007A42A5" w:rsidP="00F5789C">
      <w:pPr>
        <w:ind w:firstLine="284"/>
        <w:jc w:val="both"/>
        <w:rPr>
          <w:b/>
          <w:bCs/>
        </w:rPr>
      </w:pPr>
      <w:r w:rsidRPr="007A42A5">
        <w:rPr>
          <w:b/>
          <w:bCs/>
        </w:rPr>
        <w:t>Учитель-дефектолог поможет:</w:t>
      </w:r>
    </w:p>
    <w:p w:rsidR="00F5789C" w:rsidRDefault="007A42A5" w:rsidP="00F5789C">
      <w:pPr>
        <w:ind w:firstLine="284"/>
        <w:jc w:val="both"/>
      </w:pPr>
      <w:r w:rsidRPr="007A42A5">
        <w:rPr>
          <w:b/>
          <w:bCs/>
          <w:i/>
          <w:iCs/>
        </w:rPr>
        <w:t>скорректировать произношение.</w:t>
      </w:r>
      <w:r w:rsidRPr="007A42A5">
        <w:t> В частности, логопед исправит проблемы с так называемыми «</w:t>
      </w:r>
      <w:proofErr w:type="spellStart"/>
      <w:r w:rsidRPr="007A42A5">
        <w:t>вибрантами</w:t>
      </w:r>
      <w:proofErr w:type="spellEnd"/>
      <w:r w:rsidRPr="007A42A5"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увидит и предупредит и другие нарушения, например, </w:t>
      </w:r>
      <w:proofErr w:type="spellStart"/>
      <w:r w:rsidRPr="007A42A5">
        <w:t>баттаризм</w:t>
      </w:r>
      <w:proofErr w:type="spellEnd"/>
      <w:r w:rsidRPr="007A42A5">
        <w:t xml:space="preserve"> (нечеткость произношения, «проглатывание» слов), заикание и другие;</w:t>
      </w:r>
    </w:p>
    <w:p w:rsidR="007A42A5" w:rsidRPr="007A42A5" w:rsidRDefault="007A42A5" w:rsidP="00F5789C">
      <w:pPr>
        <w:ind w:firstLine="284"/>
        <w:jc w:val="both"/>
      </w:pPr>
      <w:r w:rsidRPr="007A42A5">
        <w:rPr>
          <w:b/>
          <w:bCs/>
          <w:i/>
          <w:iCs/>
        </w:rPr>
        <w:t>подготовить ребенка к школе</w:t>
      </w:r>
      <w:r w:rsidRPr="007A42A5">
        <w:t xml:space="preserve">, в частности, к освоению грамоты и чтению. Учитель-дефектолог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7A42A5">
        <w:t>дислексии</w:t>
      </w:r>
      <w:proofErr w:type="spellEnd"/>
      <w:r w:rsidRPr="007A42A5">
        <w:t xml:space="preserve"> (неспособность к чтению) или </w:t>
      </w:r>
      <w:proofErr w:type="spellStart"/>
      <w:r w:rsidRPr="007A42A5">
        <w:t>дисграфии</w:t>
      </w:r>
      <w:proofErr w:type="spellEnd"/>
      <w:r w:rsidRPr="007A42A5">
        <w:t xml:space="preserve"> (неспособность к письму).</w:t>
      </w:r>
    </w:p>
    <w:p w:rsidR="007A42A5" w:rsidRPr="007A42A5" w:rsidRDefault="007A42A5" w:rsidP="00F5789C">
      <w:pPr>
        <w:jc w:val="right"/>
      </w:pPr>
      <w:r w:rsidRPr="007A42A5">
        <w:rPr>
          <w:b/>
          <w:bCs/>
        </w:rPr>
        <w:t>Подготовил</w:t>
      </w:r>
      <w:r w:rsidR="00F5789C">
        <w:rPr>
          <w:b/>
          <w:bCs/>
        </w:rPr>
        <w:t>а</w:t>
      </w:r>
      <w:r w:rsidRPr="007A42A5">
        <w:rPr>
          <w:b/>
          <w:bCs/>
        </w:rPr>
        <w:t xml:space="preserve">: </w:t>
      </w:r>
      <w:r w:rsidR="00F5789C">
        <w:rPr>
          <w:b/>
          <w:bCs/>
        </w:rPr>
        <w:t>Мазурова В. П., учитель-дефектолог</w:t>
      </w:r>
    </w:p>
    <w:p w:rsidR="00D9378F" w:rsidRDefault="00D9378F"/>
    <w:sectPr w:rsidR="00D9378F" w:rsidSect="00F5789C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A5"/>
    <w:rsid w:val="007A42A5"/>
    <w:rsid w:val="00D9378F"/>
    <w:rsid w:val="00F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9247-216D-47D7-AF5D-A19421A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2023-06-14T20:43:00Z</dcterms:created>
  <dcterms:modified xsi:type="dcterms:W3CDTF">2023-06-15T20:56:00Z</dcterms:modified>
</cp:coreProperties>
</file>